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7" w:rsidRDefault="005D3A47" w:rsidP="005D3A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RUDYARD KIPING STYLE </w:t>
      </w:r>
      <w:r w:rsidRPr="005D3A47">
        <w:rPr>
          <w:b/>
          <w:sz w:val="32"/>
          <w:szCs w:val="32"/>
          <w:u w:val="single"/>
        </w:rPr>
        <w:t>RUBRIC</w:t>
      </w:r>
      <w:r>
        <w:rPr>
          <w:sz w:val="32"/>
          <w:szCs w:val="32"/>
        </w:rPr>
        <w:t xml:space="preserve"> </w:t>
      </w:r>
    </w:p>
    <w:p w:rsidR="005D3A47" w:rsidRDefault="005D3A47" w:rsidP="005D3A47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based</w:t>
      </w:r>
      <w:proofErr w:type="gramEnd"/>
      <w:r>
        <w:rPr>
          <w:sz w:val="32"/>
          <w:szCs w:val="32"/>
        </w:rPr>
        <w:t xml:space="preserve"> on “How the Camel Got His Hump”)</w:t>
      </w:r>
    </w:p>
    <w:p w:rsidR="005D3A47" w:rsidRDefault="005D3A47" w:rsidP="005D3A47">
      <w:pPr>
        <w:rPr>
          <w:sz w:val="32"/>
          <w:szCs w:val="32"/>
        </w:rPr>
      </w:pPr>
    </w:p>
    <w:p w:rsidR="005D3A47" w:rsidRDefault="005D3A47" w:rsidP="005D3A4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Name__________________________________</w:t>
      </w:r>
    </w:p>
    <w:p w:rsidR="005D3A47" w:rsidRDefault="005D3A47" w:rsidP="005D3A47">
      <w:pPr>
        <w:rPr>
          <w:sz w:val="32"/>
          <w:szCs w:val="32"/>
        </w:rPr>
      </w:pPr>
    </w:p>
    <w:p w:rsidR="005D3A47" w:rsidRDefault="005D3A47" w:rsidP="005D3A47">
      <w:pPr>
        <w:rPr>
          <w:sz w:val="32"/>
          <w:szCs w:val="32"/>
        </w:rPr>
      </w:pPr>
      <w:r>
        <w:rPr>
          <w:sz w:val="32"/>
          <w:szCs w:val="32"/>
        </w:rPr>
        <w:t xml:space="preserve">1.  My title </w:t>
      </w:r>
      <w:r w:rsidRPr="005D3A47">
        <w:rPr>
          <w:b/>
          <w:i/>
          <w:sz w:val="32"/>
          <w:szCs w:val="32"/>
          <w:u w:val="single"/>
        </w:rPr>
        <w:t>parallels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Kiplings</w:t>
      </w:r>
      <w:proofErr w:type="spellEnd"/>
      <w:r>
        <w:rPr>
          <w:sz w:val="32"/>
          <w:szCs w:val="32"/>
        </w:rPr>
        <w:t>.</w:t>
      </w:r>
    </w:p>
    <w:p w:rsidR="005D3A47" w:rsidRDefault="005D3A47" w:rsidP="005D3A47">
      <w:pPr>
        <w:rPr>
          <w:sz w:val="32"/>
          <w:szCs w:val="32"/>
        </w:rPr>
      </w:pPr>
    </w:p>
    <w:p w:rsidR="005D3A47" w:rsidRDefault="005D3A47" w:rsidP="005D3A47">
      <w:pPr>
        <w:rPr>
          <w:sz w:val="32"/>
          <w:szCs w:val="32"/>
        </w:rPr>
      </w:pPr>
      <w:r>
        <w:rPr>
          <w:sz w:val="32"/>
          <w:szCs w:val="32"/>
        </w:rPr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</w:p>
    <w:p w:rsidR="005D3A47" w:rsidRDefault="005D3A47" w:rsidP="005D3A47">
      <w:pPr>
        <w:rPr>
          <w:sz w:val="32"/>
          <w:szCs w:val="32"/>
        </w:rPr>
      </w:pPr>
    </w:p>
    <w:p w:rsidR="005D3A47" w:rsidRDefault="005D3A47" w:rsidP="005D3A47">
      <w:pPr>
        <w:rPr>
          <w:sz w:val="32"/>
          <w:szCs w:val="32"/>
        </w:rPr>
      </w:pPr>
      <w:r>
        <w:rPr>
          <w:sz w:val="32"/>
          <w:szCs w:val="32"/>
        </w:rPr>
        <w:t xml:space="preserve">2.  My idea is creative and makes </w:t>
      </w:r>
      <w:r w:rsidRPr="005D3A47">
        <w:rPr>
          <w:b/>
          <w:i/>
          <w:sz w:val="32"/>
          <w:szCs w:val="32"/>
          <w:u w:val="single"/>
        </w:rPr>
        <w:t>imaginative sense</w:t>
      </w:r>
      <w:r>
        <w:rPr>
          <w:sz w:val="32"/>
          <w:szCs w:val="32"/>
        </w:rPr>
        <w:t>.</w:t>
      </w:r>
    </w:p>
    <w:p w:rsidR="005D3A47" w:rsidRDefault="005D3A47" w:rsidP="005D3A4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5D3A47" w:rsidRDefault="005D3A47" w:rsidP="005D3A4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Boring/stupid                        makes sense, not imaginative                </w:t>
      </w:r>
      <w:proofErr w:type="spellStart"/>
      <w:r>
        <w:rPr>
          <w:sz w:val="20"/>
          <w:szCs w:val="20"/>
        </w:rPr>
        <w:t>imaginative</w:t>
      </w:r>
      <w:proofErr w:type="spellEnd"/>
      <w:r>
        <w:rPr>
          <w:sz w:val="20"/>
          <w:szCs w:val="20"/>
        </w:rPr>
        <w:t xml:space="preserve">, makes sense                          </w:t>
      </w:r>
      <w:r w:rsidRPr="005D3A47">
        <w:rPr>
          <w:b/>
          <w:sz w:val="20"/>
          <w:szCs w:val="20"/>
        </w:rPr>
        <w:t>WOW!</w:t>
      </w:r>
    </w:p>
    <w:p w:rsidR="005D3A47" w:rsidRDefault="005D3A47" w:rsidP="005D3A4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Doesn’t make sense, but imaginative</w:t>
      </w:r>
    </w:p>
    <w:p w:rsidR="005D3A47" w:rsidRDefault="005D3A47" w:rsidP="005D3A47">
      <w:pPr>
        <w:rPr>
          <w:sz w:val="20"/>
          <w:szCs w:val="20"/>
        </w:rPr>
      </w:pPr>
    </w:p>
    <w:p w:rsidR="005D3A47" w:rsidRDefault="005D3A47" w:rsidP="005D3A47">
      <w:pPr>
        <w:rPr>
          <w:rStyle w:val="apple-converted-space"/>
          <w:color w:val="000000"/>
          <w:sz w:val="20"/>
          <w:szCs w:val="20"/>
          <w:shd w:val="clear" w:color="auto" w:fill="FFFFFF"/>
        </w:rPr>
      </w:pPr>
      <w:r>
        <w:rPr>
          <w:sz w:val="32"/>
          <w:szCs w:val="32"/>
        </w:rPr>
        <w:t xml:space="preserve">3.  My opening sentence parallels </w:t>
      </w:r>
      <w:proofErr w:type="spellStart"/>
      <w:r>
        <w:rPr>
          <w:sz w:val="32"/>
          <w:szCs w:val="32"/>
        </w:rPr>
        <w:t>Kiplings</w:t>
      </w:r>
      <w:proofErr w:type="spellEnd"/>
      <w:r>
        <w:rPr>
          <w:sz w:val="32"/>
          <w:szCs w:val="32"/>
        </w:rPr>
        <w:t xml:space="preserve">.  </w:t>
      </w:r>
      <w:r w:rsidRPr="005D3A47">
        <w:rPr>
          <w:color w:val="000000"/>
          <w:sz w:val="20"/>
          <w:szCs w:val="20"/>
          <w:shd w:val="clear" w:color="auto" w:fill="FFFFFF"/>
        </w:rPr>
        <w:t>In the beginning of years, when the world was so new and all, and the Animals were just beginning to work for Man, there was a Camel, and he lived in the</w:t>
      </w:r>
      <w:r w:rsidRPr="005D3A47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>…</w:t>
      </w:r>
    </w:p>
    <w:p w:rsidR="005D3A47" w:rsidRDefault="005D3A47" w:rsidP="005D3A47">
      <w:pPr>
        <w:rPr>
          <w:sz w:val="32"/>
          <w:szCs w:val="32"/>
        </w:rPr>
      </w:pPr>
      <w:r>
        <w:rPr>
          <w:sz w:val="32"/>
          <w:szCs w:val="32"/>
        </w:rPr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</w:p>
    <w:p w:rsidR="005D3A47" w:rsidRDefault="005D3A47" w:rsidP="005D3A47">
      <w:pPr>
        <w:rPr>
          <w:sz w:val="32"/>
          <w:szCs w:val="32"/>
        </w:rPr>
      </w:pPr>
    </w:p>
    <w:p w:rsidR="005D3A47" w:rsidRDefault="005D3A47" w:rsidP="005D3A47">
      <w:pPr>
        <w:rPr>
          <w:sz w:val="32"/>
          <w:szCs w:val="32"/>
        </w:rPr>
      </w:pPr>
      <w:r>
        <w:rPr>
          <w:sz w:val="32"/>
          <w:szCs w:val="32"/>
        </w:rPr>
        <w:t xml:space="preserve">4.  My story </w:t>
      </w:r>
      <w:r w:rsidR="005176F0">
        <w:rPr>
          <w:sz w:val="32"/>
          <w:szCs w:val="32"/>
        </w:rPr>
        <w:t xml:space="preserve">tells the reader of a </w:t>
      </w:r>
      <w:r w:rsidR="005176F0" w:rsidRPr="005176F0">
        <w:rPr>
          <w:i/>
          <w:sz w:val="32"/>
          <w:szCs w:val="32"/>
          <w:u w:val="single"/>
        </w:rPr>
        <w:t>convincing problem</w:t>
      </w:r>
      <w:r w:rsidR="005176F0">
        <w:rPr>
          <w:sz w:val="32"/>
          <w:szCs w:val="32"/>
        </w:rPr>
        <w:t xml:space="preserve"> (</w:t>
      </w:r>
      <w:r w:rsidR="005176F0" w:rsidRPr="005176F0">
        <w:rPr>
          <w:b/>
          <w:sz w:val="32"/>
          <w:szCs w:val="32"/>
        </w:rPr>
        <w:t>cause</w:t>
      </w:r>
      <w:r w:rsidR="005176F0">
        <w:rPr>
          <w:sz w:val="32"/>
          <w:szCs w:val="32"/>
        </w:rPr>
        <w:t>) that brings about the new feature of the animal (</w:t>
      </w:r>
      <w:r w:rsidR="005176F0" w:rsidRPr="005176F0">
        <w:rPr>
          <w:b/>
          <w:sz w:val="32"/>
          <w:szCs w:val="32"/>
        </w:rPr>
        <w:t>effect</w:t>
      </w:r>
      <w:r w:rsidR="005176F0">
        <w:rPr>
          <w:sz w:val="32"/>
          <w:szCs w:val="32"/>
        </w:rPr>
        <w:t>).</w:t>
      </w:r>
    </w:p>
    <w:p w:rsidR="005176F0" w:rsidRDefault="005176F0" w:rsidP="005D3A4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</w:t>
      </w:r>
    </w:p>
    <w:p w:rsidR="005176F0" w:rsidRDefault="005176F0" w:rsidP="005D3A47">
      <w:pPr>
        <w:rPr>
          <w:sz w:val="20"/>
          <w:szCs w:val="20"/>
        </w:rPr>
      </w:pPr>
      <w:r>
        <w:rPr>
          <w:sz w:val="20"/>
          <w:szCs w:val="20"/>
        </w:rPr>
        <w:t xml:space="preserve">What problem?                 Problem doesn’t match feature        convincing, appropriate problem                        </w:t>
      </w:r>
      <w:r w:rsidRPr="005176F0">
        <w:rPr>
          <w:b/>
          <w:sz w:val="20"/>
          <w:szCs w:val="20"/>
        </w:rPr>
        <w:t>WOW</w:t>
      </w:r>
      <w:r>
        <w:rPr>
          <w:sz w:val="20"/>
          <w:szCs w:val="20"/>
        </w:rPr>
        <w:t>!</w:t>
      </w:r>
    </w:p>
    <w:p w:rsidR="005176F0" w:rsidRDefault="005176F0" w:rsidP="005D3A47">
      <w:pPr>
        <w:rPr>
          <w:sz w:val="20"/>
          <w:szCs w:val="20"/>
        </w:rPr>
      </w:pPr>
    </w:p>
    <w:p w:rsidR="005176F0" w:rsidRDefault="005176F0" w:rsidP="005D3A47">
      <w:pPr>
        <w:rPr>
          <w:sz w:val="32"/>
          <w:szCs w:val="32"/>
        </w:rPr>
      </w:pPr>
      <w:r>
        <w:rPr>
          <w:sz w:val="32"/>
          <w:szCs w:val="32"/>
        </w:rPr>
        <w:t xml:space="preserve">5.  My story has a </w:t>
      </w:r>
      <w:r w:rsidRPr="005176F0">
        <w:rPr>
          <w:b/>
          <w:i/>
          <w:sz w:val="32"/>
          <w:szCs w:val="32"/>
          <w:u w:val="single"/>
        </w:rPr>
        <w:t>parable</w:t>
      </w:r>
      <w:r>
        <w:rPr>
          <w:sz w:val="32"/>
          <w:szCs w:val="32"/>
        </w:rPr>
        <w:t xml:space="preserve"> that links to the story and respects the reader –it has a lesson that doesn’t scream, “The lesson is…</w:t>
      </w:r>
      <w:proofErr w:type="gramStart"/>
      <w:r>
        <w:rPr>
          <w:sz w:val="32"/>
          <w:szCs w:val="32"/>
        </w:rPr>
        <w:t>..!</w:t>
      </w:r>
      <w:proofErr w:type="gramEnd"/>
      <w:r>
        <w:rPr>
          <w:sz w:val="32"/>
          <w:szCs w:val="32"/>
        </w:rPr>
        <w:t xml:space="preserve">”  </w:t>
      </w:r>
    </w:p>
    <w:p w:rsidR="005176F0" w:rsidRDefault="005176F0" w:rsidP="005D3A4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4</w:t>
      </w:r>
    </w:p>
    <w:p w:rsidR="005176F0" w:rsidRDefault="005176F0" w:rsidP="005D3A47">
      <w:pPr>
        <w:rPr>
          <w:sz w:val="20"/>
          <w:szCs w:val="20"/>
        </w:rPr>
      </w:pPr>
      <w:r>
        <w:rPr>
          <w:sz w:val="20"/>
          <w:szCs w:val="20"/>
        </w:rPr>
        <w:t xml:space="preserve">No Parable                        </w:t>
      </w:r>
      <w:proofErr w:type="spellStart"/>
      <w:r>
        <w:rPr>
          <w:sz w:val="20"/>
          <w:szCs w:val="20"/>
        </w:rPr>
        <w:t>parable</w:t>
      </w:r>
      <w:proofErr w:type="spellEnd"/>
      <w:r>
        <w:rPr>
          <w:sz w:val="20"/>
          <w:szCs w:val="20"/>
        </w:rPr>
        <w:t xml:space="preserve"> doesn’t fit story                  parable respects reader                                            </w:t>
      </w:r>
      <w:r w:rsidRPr="005176F0">
        <w:rPr>
          <w:b/>
          <w:sz w:val="20"/>
          <w:szCs w:val="20"/>
        </w:rPr>
        <w:t>WOW</w:t>
      </w:r>
      <w:r>
        <w:rPr>
          <w:sz w:val="20"/>
          <w:szCs w:val="20"/>
        </w:rPr>
        <w:t>!</w:t>
      </w:r>
    </w:p>
    <w:p w:rsidR="005176F0" w:rsidRDefault="005176F0" w:rsidP="005D3A47">
      <w:pPr>
        <w:rPr>
          <w:sz w:val="20"/>
          <w:szCs w:val="20"/>
        </w:rPr>
      </w:pPr>
    </w:p>
    <w:p w:rsidR="005176F0" w:rsidRDefault="005176F0" w:rsidP="005D3A47">
      <w:pPr>
        <w:rPr>
          <w:sz w:val="32"/>
          <w:szCs w:val="32"/>
        </w:rPr>
      </w:pPr>
      <w:r>
        <w:rPr>
          <w:sz w:val="32"/>
          <w:szCs w:val="32"/>
        </w:rPr>
        <w:t xml:space="preserve">6. My handwriting is “benchmark worthy” (the grouchy test readers won’t have trouble reading my story!).  My tall letters touch the top line and the bottom </w:t>
      </w:r>
      <w:proofErr w:type="gramStart"/>
      <w:r>
        <w:rPr>
          <w:sz w:val="32"/>
          <w:szCs w:val="32"/>
        </w:rPr>
        <w:t>line,</w:t>
      </w:r>
      <w:proofErr w:type="gramEnd"/>
      <w:r>
        <w:rPr>
          <w:sz w:val="32"/>
          <w:szCs w:val="32"/>
        </w:rPr>
        <w:t xml:space="preserve"> there is enough space between my words for Miss </w:t>
      </w:r>
      <w:proofErr w:type="spellStart"/>
      <w:r>
        <w:rPr>
          <w:sz w:val="32"/>
          <w:szCs w:val="32"/>
        </w:rPr>
        <w:t>Hesse</w:t>
      </w:r>
      <w:proofErr w:type="spellEnd"/>
      <w:r>
        <w:rPr>
          <w:sz w:val="32"/>
          <w:szCs w:val="32"/>
        </w:rPr>
        <w:t xml:space="preserve"> to lay her pink.</w:t>
      </w:r>
    </w:p>
    <w:p w:rsidR="005176F0" w:rsidRDefault="005176F0" w:rsidP="005D3A4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4</w:t>
      </w:r>
    </w:p>
    <w:p w:rsidR="001548F5" w:rsidRDefault="005176F0" w:rsidP="001548F5">
      <w:pPr>
        <w:rPr>
          <w:sz w:val="20"/>
          <w:szCs w:val="20"/>
        </w:rPr>
      </w:pPr>
      <w:r>
        <w:rPr>
          <w:sz w:val="20"/>
          <w:szCs w:val="20"/>
        </w:rPr>
        <w:t>Come on now!                    Test reader is frowning                 Test</w:t>
      </w:r>
      <w:r w:rsidR="001548F5">
        <w:rPr>
          <w:sz w:val="20"/>
          <w:szCs w:val="20"/>
        </w:rPr>
        <w:t xml:space="preserve"> reader is smiling                              </w:t>
      </w:r>
      <w:r>
        <w:rPr>
          <w:sz w:val="20"/>
          <w:szCs w:val="20"/>
        </w:rPr>
        <w:t xml:space="preserve">Test </w:t>
      </w:r>
      <w:r w:rsidR="001548F5">
        <w:rPr>
          <w:sz w:val="20"/>
          <w:szCs w:val="20"/>
        </w:rPr>
        <w:t>reader faints!</w:t>
      </w:r>
      <w:r>
        <w:rPr>
          <w:sz w:val="20"/>
          <w:szCs w:val="20"/>
        </w:rPr>
        <w:t xml:space="preserve"> </w:t>
      </w:r>
      <w:r w:rsidR="001548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176F0" w:rsidRPr="005176F0" w:rsidRDefault="001548F5" w:rsidP="005176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76F0">
        <w:rPr>
          <w:sz w:val="20"/>
          <w:szCs w:val="20"/>
        </w:rPr>
        <w:t xml:space="preserve">                                                    </w:t>
      </w:r>
    </w:p>
    <w:sectPr w:rsidR="005176F0" w:rsidRPr="005176F0" w:rsidSect="00EC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>
    <w:useFELayout/>
  </w:compat>
  <w:rsids>
    <w:rsidRoot w:val="005D3A47"/>
    <w:rsid w:val="00071995"/>
    <w:rsid w:val="001548F5"/>
    <w:rsid w:val="005176F0"/>
    <w:rsid w:val="005D3A47"/>
    <w:rsid w:val="0089609C"/>
    <w:rsid w:val="00AF6D59"/>
    <w:rsid w:val="00B811D0"/>
    <w:rsid w:val="00EC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A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A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A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A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A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A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A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A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A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A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3A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A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A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A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A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A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3A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3A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A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3A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3A47"/>
    <w:rPr>
      <w:b/>
      <w:bCs/>
    </w:rPr>
  </w:style>
  <w:style w:type="character" w:styleId="Emphasis">
    <w:name w:val="Emphasis"/>
    <w:basedOn w:val="DefaultParagraphFont"/>
    <w:uiPriority w:val="20"/>
    <w:qFormat/>
    <w:rsid w:val="005D3A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3A47"/>
    <w:rPr>
      <w:szCs w:val="32"/>
    </w:rPr>
  </w:style>
  <w:style w:type="paragraph" w:styleId="ListParagraph">
    <w:name w:val="List Paragraph"/>
    <w:basedOn w:val="Normal"/>
    <w:uiPriority w:val="34"/>
    <w:qFormat/>
    <w:rsid w:val="005D3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A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3A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A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A47"/>
    <w:rPr>
      <w:b/>
      <w:i/>
      <w:sz w:val="24"/>
    </w:rPr>
  </w:style>
  <w:style w:type="character" w:styleId="SubtleEmphasis">
    <w:name w:val="Subtle Emphasis"/>
    <w:uiPriority w:val="19"/>
    <w:qFormat/>
    <w:rsid w:val="005D3A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3A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3A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3A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3A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A47"/>
    <w:pPr>
      <w:outlineLvl w:val="9"/>
    </w:pPr>
  </w:style>
  <w:style w:type="character" w:customStyle="1" w:styleId="apple-converted-space">
    <w:name w:val="apple-converted-space"/>
    <w:basedOn w:val="DefaultParagraphFont"/>
    <w:rsid w:val="005D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whs_faclaptop3</dc:creator>
  <cp:lastModifiedBy>Patricia Hesse</cp:lastModifiedBy>
  <cp:revision>2</cp:revision>
  <cp:lastPrinted>2014-01-21T14:14:00Z</cp:lastPrinted>
  <dcterms:created xsi:type="dcterms:W3CDTF">2014-01-21T14:14:00Z</dcterms:created>
  <dcterms:modified xsi:type="dcterms:W3CDTF">2014-01-21T14:14:00Z</dcterms:modified>
</cp:coreProperties>
</file>